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1B" w:rsidRDefault="00E7051B">
      <w:pPr>
        <w:pStyle w:val="ConsPlusTitlePage"/>
      </w:pPr>
      <w:bookmarkStart w:id="0" w:name="_GoBack"/>
      <w:bookmarkEnd w:id="0"/>
      <w:r>
        <w:br/>
      </w:r>
    </w:p>
    <w:p w:rsidR="00E7051B" w:rsidRDefault="00E705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05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51B" w:rsidRDefault="00E7051B">
            <w:pPr>
              <w:pStyle w:val="ConsPlusNormal"/>
              <w:outlineLvl w:val="0"/>
            </w:pPr>
            <w:r>
              <w:t>10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51B" w:rsidRDefault="00E7051B">
            <w:pPr>
              <w:pStyle w:val="ConsPlusNormal"/>
              <w:jc w:val="right"/>
              <w:outlineLvl w:val="0"/>
            </w:pPr>
            <w:r>
              <w:t>N 194</w:t>
            </w:r>
          </w:p>
        </w:tc>
      </w:tr>
    </w:tbl>
    <w:p w:rsidR="00E7051B" w:rsidRDefault="00E7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Title"/>
        <w:jc w:val="center"/>
      </w:pPr>
      <w:r>
        <w:t>УКАЗ</w:t>
      </w:r>
    </w:p>
    <w:p w:rsidR="00E7051B" w:rsidRDefault="00E7051B">
      <w:pPr>
        <w:pStyle w:val="ConsPlusTitle"/>
        <w:jc w:val="center"/>
      </w:pPr>
    </w:p>
    <w:p w:rsidR="00E7051B" w:rsidRDefault="00E7051B">
      <w:pPr>
        <w:pStyle w:val="ConsPlusTitle"/>
        <w:jc w:val="center"/>
      </w:pPr>
      <w:r>
        <w:t>ГЛАВЫ - ПРЕДСЕДАТЕЛЯ ПРАВИТЕЛЬСТВА РЕСПУБЛИКИ ТЫВА</w:t>
      </w:r>
    </w:p>
    <w:p w:rsidR="00E7051B" w:rsidRDefault="00E7051B">
      <w:pPr>
        <w:pStyle w:val="ConsPlusTitle"/>
        <w:jc w:val="center"/>
      </w:pPr>
    </w:p>
    <w:p w:rsidR="00E7051B" w:rsidRDefault="00E7051B">
      <w:pPr>
        <w:pStyle w:val="ConsPlusTitle"/>
        <w:jc w:val="center"/>
      </w:pPr>
      <w:r>
        <w:t>ОБ ОБРАЗОВАНИИ АДМИНИСТРАЦИИ</w:t>
      </w:r>
    </w:p>
    <w:p w:rsidR="00E7051B" w:rsidRDefault="00E7051B">
      <w:pPr>
        <w:pStyle w:val="ConsPlusTitle"/>
        <w:jc w:val="center"/>
      </w:pPr>
      <w:r>
        <w:t>ГЛАВЫ РЕСПУБЛИКИ ТЫВА И АППАРАТА ПРАВИТЕЛЬСТВА</w:t>
      </w:r>
    </w:p>
    <w:p w:rsidR="00E7051B" w:rsidRDefault="00E7051B">
      <w:pPr>
        <w:pStyle w:val="ConsPlusTitle"/>
        <w:jc w:val="center"/>
      </w:pPr>
      <w:r>
        <w:t>РЕСПУБЛИКИ ТЫВА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jc w:val="center"/>
      </w:pPr>
      <w:r>
        <w:t>Список изменяющих документов</w:t>
      </w:r>
    </w:p>
    <w:p w:rsidR="00E7051B" w:rsidRDefault="00E7051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РТ от 18.02.2013 N 31,</w:t>
      </w:r>
    </w:p>
    <w:p w:rsidR="00E7051B" w:rsidRDefault="00E7051B">
      <w:pPr>
        <w:pStyle w:val="ConsPlusNormal"/>
        <w:jc w:val="center"/>
      </w:pPr>
      <w:r>
        <w:t>с изм., внесенными указами Главы РТ</w:t>
      </w:r>
    </w:p>
    <w:p w:rsidR="00E7051B" w:rsidRDefault="00E7051B">
      <w:pPr>
        <w:pStyle w:val="ConsPlusNormal"/>
        <w:jc w:val="center"/>
      </w:pPr>
      <w:r>
        <w:t xml:space="preserve">от 19.03.2013 </w:t>
      </w:r>
      <w:hyperlink r:id="rId5" w:history="1">
        <w:r>
          <w:rPr>
            <w:color w:val="0000FF"/>
          </w:rPr>
          <w:t>N 69</w:t>
        </w:r>
      </w:hyperlink>
      <w:r>
        <w:t xml:space="preserve">, от 07.05.2013 </w:t>
      </w:r>
      <w:hyperlink r:id="rId6" w:history="1">
        <w:r>
          <w:rPr>
            <w:color w:val="0000FF"/>
          </w:rPr>
          <w:t>N 109</w:t>
        </w:r>
      </w:hyperlink>
      <w:r>
        <w:t>,</w:t>
      </w:r>
    </w:p>
    <w:p w:rsidR="00E7051B" w:rsidRDefault="00E7051B">
      <w:pPr>
        <w:pStyle w:val="ConsPlusNormal"/>
        <w:jc w:val="center"/>
      </w:pPr>
      <w:r>
        <w:t xml:space="preserve">от 03.12.2013 </w:t>
      </w:r>
      <w:hyperlink r:id="rId7" w:history="1">
        <w:r>
          <w:rPr>
            <w:color w:val="0000FF"/>
          </w:rPr>
          <w:t>N 238</w:t>
        </w:r>
      </w:hyperlink>
      <w:r>
        <w:t xml:space="preserve">, от 18.08.2016 </w:t>
      </w:r>
      <w:hyperlink r:id="rId8" w:history="1">
        <w:r>
          <w:rPr>
            <w:color w:val="0000FF"/>
          </w:rPr>
          <w:t>N 125</w:t>
        </w:r>
      </w:hyperlink>
      <w:r>
        <w:t>)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  <w:r>
        <w:t xml:space="preserve">В целях формирования эффективной структуры органов исполнительной власти Республики Тыва, руководствуясь </w:t>
      </w:r>
      <w:hyperlink r:id="rId9" w:history="1">
        <w:r>
          <w:rPr>
            <w:color w:val="0000FF"/>
          </w:rPr>
          <w:t>пунктом "г(1)" части 2 статьи 111</w:t>
        </w:r>
      </w:hyperlink>
      <w:r>
        <w:t xml:space="preserve"> Конституции Республики Тыва, постановляю:</w:t>
      </w:r>
    </w:p>
    <w:p w:rsidR="00E7051B" w:rsidRDefault="00E7051B">
      <w:pPr>
        <w:pStyle w:val="ConsPlusNormal"/>
        <w:ind w:firstLine="540"/>
        <w:jc w:val="both"/>
      </w:pPr>
      <w:r>
        <w:t>1. Образовать Администрацию Главы Республики Тыва и Аппарат Правительства Республики Тыва путем преобразования Канцелярии Председателя Правительства и Аппарата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>Передать функцию Канцелярии Председателя Правительства и Аппарата Правительства Республики Тыва по поддержке организаций, осуществляющих фундаментальные исследования, Министерству образования и науки Республики Тыва, функцию по предоставлению субсидий на государственную поддержку средств массовой информации, периодической печати и издательства Министерству информатизации и связи Республики Тыва, функцию по финансированию государственного бюджетного учреждения Республики Тыва "Автобаза по обеспечению деятельности исполнительных и законодательного органов государственной власти Республики Тыва", государственного бюджетного учреждения Республики Тыва "Хозяйственное управление по обеспечению деятельности исполнительных и законодательного органов государственной власти Республики Тыва" Управлению делами Правительства Республики Тыва.</w:t>
      </w:r>
    </w:p>
    <w:p w:rsidR="00E7051B" w:rsidRDefault="00E705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РТ от 18.08.2016 N 125)</w:t>
      </w:r>
    </w:p>
    <w:p w:rsidR="00E7051B" w:rsidRDefault="00E7051B">
      <w:pPr>
        <w:pStyle w:val="ConsPlusNormal"/>
        <w:ind w:firstLine="540"/>
        <w:jc w:val="both"/>
      </w:pPr>
      <w:r>
        <w:t>2. Установить, что Администрация Главы Республики Тыва и Аппарат Правительства Республики Тыва является постоянно действующим государственным органом, обеспечивающим деятельность Главы Республики Тыва и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 xml:space="preserve">3. Утвердить прилагаемые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Администрации Главы Республики Тыва и Аппарате Правительства Республики Тыва и его </w:t>
      </w:r>
      <w:hyperlink w:anchor="P171" w:history="1">
        <w:r>
          <w:rPr>
            <w:color w:val="0000FF"/>
          </w:rPr>
          <w:t>структуру</w:t>
        </w:r>
      </w:hyperlink>
      <w:r>
        <w:t xml:space="preserve"> (не приводится).</w:t>
      </w:r>
    </w:p>
    <w:p w:rsidR="00E7051B" w:rsidRDefault="00E7051B">
      <w:pPr>
        <w:pStyle w:val="ConsPlusNormal"/>
        <w:ind w:firstLine="540"/>
        <w:jc w:val="both"/>
      </w:pPr>
      <w:r>
        <w:t>4. Заместителю Председателя Правительства Республики Тыва - руководителю Администрации Главы Республики Тыва и Аппарата Правительства Республики Тыва А.А. Шойгу обеспечить проведение реорганизационных мероприятий в соответствии с действующим законодательством и настоящим Указом.</w:t>
      </w:r>
    </w:p>
    <w:p w:rsidR="00E7051B" w:rsidRDefault="00E7051B">
      <w:pPr>
        <w:pStyle w:val="ConsPlusNormal"/>
        <w:ind w:firstLine="540"/>
        <w:jc w:val="both"/>
      </w:pPr>
      <w:r>
        <w:t xml:space="preserve">5. Признать утратившими силу </w:t>
      </w:r>
      <w:hyperlink r:id="rId11" w:history="1">
        <w:r>
          <w:rPr>
            <w:color w:val="0000FF"/>
          </w:rPr>
          <w:t>Указ</w:t>
        </w:r>
      </w:hyperlink>
      <w:r>
        <w:t xml:space="preserve"> Председателя Правительства Республики Тыва от 7 декабря 2010 г. N 231 "О Канцелярии Председателя Правительства и Аппарате Правительства Республики Тыва"; </w:t>
      </w:r>
      <w:hyperlink r:id="rId12" w:history="1">
        <w:r>
          <w:rPr>
            <w:color w:val="0000FF"/>
          </w:rPr>
          <w:t>Указ</w:t>
        </w:r>
      </w:hyperlink>
      <w:r>
        <w:t xml:space="preserve"> Председателя Правительства Республики Тыва от 2 сентября 2011 г. N 131 "О внесении изменений в структуру Канцелярии Председателя Правительства и Аппарата Правительства Республики Тыва"; Указ Председателя Правительства Республики Тыва от 27 января 2012 г. N 25 "О внесении изменений в структуру Канцелярии Председателя Правительства и Аппарата Правительства Республики Тыва".</w:t>
      </w:r>
    </w:p>
    <w:p w:rsidR="00E7051B" w:rsidRDefault="00E7051B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jc w:val="right"/>
      </w:pPr>
      <w:r>
        <w:lastRenderedPageBreak/>
        <w:t>Глава - Председатель Правительства</w:t>
      </w:r>
    </w:p>
    <w:p w:rsidR="00E7051B" w:rsidRDefault="00E7051B">
      <w:pPr>
        <w:pStyle w:val="ConsPlusNormal"/>
        <w:jc w:val="right"/>
      </w:pPr>
      <w:r>
        <w:t>Республики Тыва</w:t>
      </w:r>
    </w:p>
    <w:p w:rsidR="00E7051B" w:rsidRDefault="00E7051B">
      <w:pPr>
        <w:pStyle w:val="ConsPlusNormal"/>
        <w:jc w:val="right"/>
      </w:pPr>
      <w:r>
        <w:t>Ш.КАРА-ООЛ</w:t>
      </w:r>
    </w:p>
    <w:p w:rsidR="00E7051B" w:rsidRDefault="00E7051B">
      <w:pPr>
        <w:pStyle w:val="ConsPlusNormal"/>
        <w:jc w:val="both"/>
      </w:pPr>
      <w:r>
        <w:t>г. Кызыл</w:t>
      </w:r>
    </w:p>
    <w:p w:rsidR="00E7051B" w:rsidRDefault="00E7051B">
      <w:pPr>
        <w:pStyle w:val="ConsPlusNormal"/>
        <w:jc w:val="both"/>
      </w:pPr>
      <w:r>
        <w:t>10 июля 2012 года</w:t>
      </w:r>
    </w:p>
    <w:p w:rsidR="00E7051B" w:rsidRDefault="00E7051B">
      <w:pPr>
        <w:pStyle w:val="ConsPlusNormal"/>
        <w:jc w:val="both"/>
      </w:pPr>
      <w:r>
        <w:t>N 194</w:t>
      </w:r>
    </w:p>
    <w:p w:rsidR="00E7051B" w:rsidRDefault="00E7051B">
      <w:pPr>
        <w:pStyle w:val="ConsPlusNormal"/>
        <w:jc w:val="right"/>
      </w:pPr>
    </w:p>
    <w:p w:rsidR="00E7051B" w:rsidRDefault="00E7051B">
      <w:pPr>
        <w:pStyle w:val="ConsPlusNormal"/>
        <w:jc w:val="right"/>
      </w:pPr>
    </w:p>
    <w:p w:rsidR="00E7051B" w:rsidRDefault="00E7051B">
      <w:pPr>
        <w:pStyle w:val="ConsPlusNormal"/>
        <w:jc w:val="right"/>
      </w:pPr>
    </w:p>
    <w:p w:rsidR="00E7051B" w:rsidRDefault="00E7051B">
      <w:pPr>
        <w:pStyle w:val="ConsPlusNormal"/>
        <w:jc w:val="right"/>
      </w:pPr>
    </w:p>
    <w:p w:rsidR="00E7051B" w:rsidRDefault="00E7051B">
      <w:pPr>
        <w:pStyle w:val="ConsPlusNormal"/>
        <w:jc w:val="right"/>
      </w:pPr>
    </w:p>
    <w:p w:rsidR="00E7051B" w:rsidRDefault="00E7051B">
      <w:pPr>
        <w:pStyle w:val="ConsPlusNormal"/>
        <w:jc w:val="right"/>
        <w:outlineLvl w:val="0"/>
      </w:pPr>
      <w:r>
        <w:t>Утверждено</w:t>
      </w:r>
    </w:p>
    <w:p w:rsidR="00E7051B" w:rsidRDefault="00E7051B">
      <w:pPr>
        <w:pStyle w:val="ConsPlusNormal"/>
        <w:jc w:val="right"/>
      </w:pPr>
      <w:r>
        <w:t>Указом Главы - Председателя Правительства</w:t>
      </w:r>
    </w:p>
    <w:p w:rsidR="00E7051B" w:rsidRDefault="00E7051B">
      <w:pPr>
        <w:pStyle w:val="ConsPlusNormal"/>
        <w:jc w:val="right"/>
      </w:pPr>
      <w:r>
        <w:t>Республики Тыва</w:t>
      </w:r>
    </w:p>
    <w:p w:rsidR="00E7051B" w:rsidRDefault="00E7051B">
      <w:pPr>
        <w:pStyle w:val="ConsPlusNormal"/>
        <w:jc w:val="right"/>
      </w:pPr>
      <w:r>
        <w:t>от 10 июля 2012 г. N 194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Title"/>
        <w:jc w:val="center"/>
      </w:pPr>
      <w:bookmarkStart w:id="1" w:name="P44"/>
      <w:bookmarkEnd w:id="1"/>
      <w:r>
        <w:t>ПОЛОЖЕНИЕ</w:t>
      </w:r>
    </w:p>
    <w:p w:rsidR="00E7051B" w:rsidRDefault="00E7051B">
      <w:pPr>
        <w:pStyle w:val="ConsPlusTitle"/>
        <w:jc w:val="center"/>
      </w:pPr>
      <w:r>
        <w:t>ОБ АДМИНИСТРАЦИИ ГЛАВЫ РЕСПУБЛИКИ ТЫВА</w:t>
      </w:r>
    </w:p>
    <w:p w:rsidR="00E7051B" w:rsidRDefault="00E7051B">
      <w:pPr>
        <w:pStyle w:val="ConsPlusTitle"/>
        <w:jc w:val="center"/>
      </w:pPr>
      <w:r>
        <w:t>И АППАРАТЕ ПРАВИТЕЛЬСТВА РЕСПУБЛИКИ ТЫВА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jc w:val="center"/>
      </w:pPr>
      <w:r>
        <w:t>Список изменяющих документов</w:t>
      </w:r>
    </w:p>
    <w:p w:rsidR="00E7051B" w:rsidRDefault="00E7051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РТ от 18.02.2013 N 31)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jc w:val="center"/>
        <w:outlineLvl w:val="1"/>
      </w:pPr>
      <w:r>
        <w:t>1. Общие положения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ind w:firstLine="540"/>
        <w:jc w:val="both"/>
      </w:pPr>
      <w:r>
        <w:t>1. Администрация Главы Республики Тыва и Аппарат Правительства Республики Тыва, сокращенное официальное наименование - Администрация Главы Республики Тыва (далее - Администрация), является государственным органом, образованным в целях обеспечения деятельности Главы Республики Тыва, Правительства Республики Тыва, а также осуществления контроля за исполнением решений Главы Республики Тыва и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 xml:space="preserve">2. Администрация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иными нормативными правовыми актами, а также настоящим Положением.</w:t>
      </w:r>
    </w:p>
    <w:p w:rsidR="00E7051B" w:rsidRDefault="00E7051B">
      <w:pPr>
        <w:pStyle w:val="ConsPlusNormal"/>
        <w:ind w:firstLine="540"/>
        <w:jc w:val="both"/>
      </w:pPr>
      <w:r>
        <w:t>3. Администрация осуществляет свою деятельность под руководством Главы Республики Тыва.</w:t>
      </w:r>
    </w:p>
    <w:p w:rsidR="00E7051B" w:rsidRDefault="00E7051B">
      <w:pPr>
        <w:pStyle w:val="ConsPlusNormal"/>
        <w:ind w:firstLine="540"/>
        <w:jc w:val="both"/>
      </w:pPr>
      <w:r>
        <w:t>4. Администрацию возглавляет заместитель Председателя Правительства Республики Тыва - руководитель Администрации Главы Республики Тыва и Аппарата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>5. Структуру, предельную численность государственных гражданских служащих Администрации и Положение об Администрации утверждает Глава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 xml:space="preserve">6. В состав Администрации входят руководитель Администрации Главы Республики Тыва и Аппарата Правительства Республики Тыва (далее - руководитель Администрации), первый заместитель руководителя, заместители руководителя Администрации, советники Главы Республики Тыва, помощники Главы Республики Тыва, референты Главы Республики Тыва, полномочные представители Главы - Председателя Правительства Республики Тыва и следующие структурные подразделения: канцелярия Главы Республики Тыва, </w:t>
      </w:r>
      <w:proofErr w:type="spellStart"/>
      <w:r>
        <w:t>референтура</w:t>
      </w:r>
      <w:proofErr w:type="spellEnd"/>
      <w:r>
        <w:t xml:space="preserve"> Главы Республики Тыва, департаменты, управления, службы, секретариаты руководителя Администрации, первых заместителей и заместителей Председателя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>7. Положения о структурных подразделениях Администрации утверждаются распоряжением Администрации Главы Республики Тыва и Аппарата Правительства Республики Тыва.</w:t>
      </w:r>
    </w:p>
    <w:p w:rsidR="00E7051B" w:rsidRDefault="00E705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РТ от 18.02.2013 N 31)</w:t>
      </w:r>
    </w:p>
    <w:p w:rsidR="00E7051B" w:rsidRDefault="00E7051B">
      <w:pPr>
        <w:pStyle w:val="ConsPlusNormal"/>
        <w:ind w:firstLine="540"/>
        <w:jc w:val="both"/>
      </w:pPr>
      <w:r>
        <w:t xml:space="preserve">8. Администрация является юридическим лицом, имеет печать с изображением </w:t>
      </w:r>
      <w:r>
        <w:lastRenderedPageBreak/>
        <w:t>Государственного герба Республики Тыва и бланки со своим наименованием.</w:t>
      </w:r>
    </w:p>
    <w:p w:rsidR="00E7051B" w:rsidRDefault="00E7051B">
      <w:pPr>
        <w:pStyle w:val="ConsPlusNormal"/>
        <w:ind w:firstLine="540"/>
        <w:jc w:val="both"/>
      </w:pPr>
      <w:r>
        <w:t>9. Финансирование расходов на содержание Администрации осуществляется за счет средств, предусмотренных в республиканском бюджете Республики Тыва.</w:t>
      </w:r>
    </w:p>
    <w:p w:rsidR="00E7051B" w:rsidRDefault="00E7051B">
      <w:pPr>
        <w:pStyle w:val="ConsPlusNormal"/>
        <w:ind w:firstLine="540"/>
        <w:jc w:val="both"/>
      </w:pPr>
      <w:r>
        <w:t xml:space="preserve">10. Место нахождения Администрации: 667000, Республика Тыва, г. Кызыл, ул. </w:t>
      </w:r>
      <w:proofErr w:type="spellStart"/>
      <w:r>
        <w:t>Чульдума</w:t>
      </w:r>
      <w:proofErr w:type="spellEnd"/>
      <w:r>
        <w:t>, 18.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jc w:val="center"/>
        <w:outlineLvl w:val="1"/>
      </w:pPr>
      <w:r>
        <w:t>2. Задачи и функции Администрации Главы Республики Тыва</w:t>
      </w:r>
    </w:p>
    <w:p w:rsidR="00E7051B" w:rsidRDefault="00E7051B">
      <w:pPr>
        <w:pStyle w:val="ConsPlusNormal"/>
        <w:jc w:val="center"/>
      </w:pPr>
      <w:r>
        <w:t>и Аппарата Правительства Республики Тыва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ind w:firstLine="540"/>
        <w:jc w:val="both"/>
      </w:pPr>
      <w:r>
        <w:t>11. Основными задачами Администрации являются:</w:t>
      </w:r>
    </w:p>
    <w:p w:rsidR="00E7051B" w:rsidRDefault="00E7051B">
      <w:pPr>
        <w:pStyle w:val="ConsPlusNormal"/>
        <w:ind w:firstLine="540"/>
        <w:jc w:val="both"/>
      </w:pPr>
      <w:r>
        <w:t>обеспечение реализации Главой Республики Тыва полномочий высшего должностного лица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обеспечение реализации Правительством Республики Тыва полномочий высшего исполнительного органа государственной власти Республики Тыва;</w:t>
      </w:r>
    </w:p>
    <w:p w:rsidR="00E7051B" w:rsidRDefault="00E7051B">
      <w:pPr>
        <w:pStyle w:val="ConsPlusNormal"/>
        <w:ind w:firstLine="540"/>
        <w:jc w:val="both"/>
      </w:pPr>
      <w:r>
        <w:t>осуществление контроля за исполнением решений Главы Республики Тыва и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содействие Главе - Председателю Правительства Республики Тыва в определении основных направлений социально-экономического развития;</w:t>
      </w:r>
    </w:p>
    <w:p w:rsidR="00E7051B" w:rsidRDefault="00E7051B">
      <w:pPr>
        <w:pStyle w:val="ConsPlusNormal"/>
        <w:ind w:firstLine="540"/>
        <w:jc w:val="both"/>
      </w:pPr>
      <w:r>
        <w:t>обеспечение разработки совместно с соответствующими органами исполнительной власти Республики Тыва и организациями общереспубликанских проектов и контроля за их реализацией;</w:t>
      </w:r>
    </w:p>
    <w:p w:rsidR="00E7051B" w:rsidRDefault="00E7051B">
      <w:pPr>
        <w:pStyle w:val="ConsPlusNormal"/>
        <w:ind w:firstLine="540"/>
        <w:jc w:val="both"/>
      </w:pPr>
      <w:r>
        <w:t>обеспечение деятельности Главы Республики Тыва по решению кадровых вопросов, относящихся к его ведению, вопросов о награждении государственными наградами и присвоении почетных званий Республики Тыва;</w:t>
      </w:r>
    </w:p>
    <w:p w:rsidR="00E7051B" w:rsidRDefault="00E7051B">
      <w:pPr>
        <w:pStyle w:val="ConsPlusNormal"/>
        <w:ind w:firstLine="540"/>
        <w:jc w:val="both"/>
      </w:pPr>
      <w:r>
        <w:t>содействие Главе Республики Тыва в обеспечении согласованного функционирования и взаимодействия органов государственной власти Республики Тыва;</w:t>
      </w:r>
    </w:p>
    <w:p w:rsidR="00E7051B" w:rsidRDefault="00E7051B">
      <w:pPr>
        <w:pStyle w:val="ConsPlusNormal"/>
        <w:ind w:firstLine="540"/>
        <w:jc w:val="both"/>
      </w:pPr>
      <w:r>
        <w:t>обеспечение реализации Главой Республики Тыва и Правительством Республики Тыва иных возложенных на него федеральным законодательством и республиканским законодательством полномочий.</w:t>
      </w:r>
    </w:p>
    <w:p w:rsidR="00E7051B" w:rsidRDefault="00E7051B">
      <w:pPr>
        <w:pStyle w:val="ConsPlusNormal"/>
        <w:ind w:firstLine="540"/>
        <w:jc w:val="both"/>
      </w:pPr>
      <w:r>
        <w:t>12. Основными функциями Администрации по обеспечению деятельности Главы Республики Тыва и Правительства Республики Тыва являются:</w:t>
      </w:r>
    </w:p>
    <w:p w:rsidR="00E7051B" w:rsidRDefault="00E7051B">
      <w:pPr>
        <w:pStyle w:val="ConsPlusNormal"/>
        <w:ind w:firstLine="540"/>
        <w:jc w:val="both"/>
      </w:pPr>
      <w:r>
        <w:t>подготовка, согласование и представление Главе Республики Тыва проектов указов, распоряжений, поручений и обращений Главы Республики Тыва, а также аналитических докладов, справок и иных необходимых Главе Республики Тыва документов;</w:t>
      </w:r>
    </w:p>
    <w:p w:rsidR="00E7051B" w:rsidRDefault="00E7051B">
      <w:pPr>
        <w:pStyle w:val="ConsPlusNormal"/>
        <w:ind w:firstLine="540"/>
        <w:jc w:val="both"/>
      </w:pPr>
      <w:r>
        <w:t>выпуск указов и распоряжений Главы Республики Тыва, постановлений и распоряжений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подготовка материалов для программных выступлений, в том числе ежегодных посланий Главы Республики Тыва Верховному Хуралу (парламенту) Республики Тыва о положении дел в республике;</w:t>
      </w:r>
    </w:p>
    <w:p w:rsidR="00E7051B" w:rsidRDefault="00E7051B">
      <w:pPr>
        <w:pStyle w:val="ConsPlusNormal"/>
        <w:ind w:firstLine="540"/>
        <w:jc w:val="both"/>
      </w:pPr>
      <w:r>
        <w:t>контроль и проверка исполнения федеральных законов, законов Республики Тыва (в части, касающейся полномочий Главы Республики Тыва, Правительства Республики Тыва), указов, распоряжений, иных решений и поручений Главы Республики Тыва, постановлений и распоряжений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контроль за реализацией ежегодных посланий Главы Республики Тыва Верховному Хуралу (парламенту) Республики Тыва и иных программных документов Главы Республики Тыва;</w:t>
      </w:r>
    </w:p>
    <w:p w:rsidR="00E7051B" w:rsidRDefault="00E7051B">
      <w:pPr>
        <w:pStyle w:val="ConsPlusNormal"/>
        <w:ind w:firstLine="540"/>
        <w:jc w:val="both"/>
      </w:pPr>
      <w:r>
        <w:t>информирование Главы Республики Тыва о результатах контроля за исполнением решений Главы Республики Тыва и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обеспечение деятельности совещательных и консультативных органов при Главе Республики Тыва;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по обеспечению согласованного функционирования и взаимодействия органов государственной власти Республики Тыва;</w:t>
      </w:r>
    </w:p>
    <w:p w:rsidR="00E7051B" w:rsidRDefault="00E7051B">
      <w:pPr>
        <w:pStyle w:val="ConsPlusNormal"/>
        <w:ind w:firstLine="540"/>
        <w:jc w:val="both"/>
      </w:pPr>
      <w:r>
        <w:t xml:space="preserve">обеспечение взаимодействия Главы Республики Тыва, Правительства Республики Тыва с Верховным Хуралом (парламентом) Республики Тыва, иными органами государственной власти и государственными органами Республики Тыва, органами местного самоуправления, с федеральными органами исполнительной власти и их территориальными органами, органами государственной власти других субъектов Российской Федерации, иностранными государствами и </w:t>
      </w:r>
      <w:r>
        <w:lastRenderedPageBreak/>
        <w:t>международными организациями;</w:t>
      </w:r>
    </w:p>
    <w:p w:rsidR="00E7051B" w:rsidRDefault="00E7051B">
      <w:pPr>
        <w:pStyle w:val="ConsPlusNormal"/>
        <w:ind w:firstLine="540"/>
        <w:jc w:val="both"/>
      </w:pPr>
      <w:r>
        <w:t>обеспечение взаимодействия Главы Республики Тыва с политическими партиями, общественными и религиозными объединениями, профессиональными союзами, организациями предпринимателей;</w:t>
      </w:r>
    </w:p>
    <w:p w:rsidR="00E7051B" w:rsidRDefault="00E7051B">
      <w:pPr>
        <w:pStyle w:val="ConsPlusNormal"/>
        <w:ind w:firstLine="540"/>
        <w:jc w:val="both"/>
      </w:pPr>
      <w:r>
        <w:t>обеспечение диалога со структурами гражданского общества, содействие их развитию и укреплению;</w:t>
      </w:r>
    </w:p>
    <w:p w:rsidR="00E7051B" w:rsidRDefault="00E7051B">
      <w:pPr>
        <w:pStyle w:val="ConsPlusNormal"/>
        <w:ind w:firstLine="540"/>
        <w:jc w:val="both"/>
      </w:pPr>
      <w:r>
        <w:t>учет и анализ обращений граждан, предложений общественных объединений и органов местного самоуправления, представление соответствующих докладов Главе Республики Тыва;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по реализации государственной политики в области местного самоуправления;</w:t>
      </w:r>
    </w:p>
    <w:p w:rsidR="00E7051B" w:rsidRDefault="00E7051B">
      <w:pPr>
        <w:pStyle w:val="ConsPlusNormal"/>
        <w:ind w:firstLine="540"/>
        <w:jc w:val="both"/>
      </w:pPr>
      <w:r>
        <w:t>содействие Главе Республики Тыва в реализации его полномочий по кадровым вопросам;</w:t>
      </w:r>
    </w:p>
    <w:p w:rsidR="00E7051B" w:rsidRDefault="00E7051B">
      <w:pPr>
        <w:pStyle w:val="ConsPlusNormal"/>
        <w:ind w:firstLine="540"/>
        <w:jc w:val="both"/>
      </w:pPr>
      <w:r>
        <w:t>учет лиц, замещающих государственные должности Республики Тыва, назначение на которые и освобождение от которых осуществляются Главой Республики Тыва или по представлению Главы Республики Тыва, ведение базы персональных данных указанных лиц;</w:t>
      </w:r>
    </w:p>
    <w:p w:rsidR="00E7051B" w:rsidRDefault="00E7051B">
      <w:pPr>
        <w:pStyle w:val="ConsPlusNormal"/>
        <w:ind w:firstLine="540"/>
        <w:jc w:val="both"/>
      </w:pPr>
      <w:r>
        <w:t>организация подготовки, переподготовки и повышения квалификации лиц, замещающих государственные должности Республики Тыва, и лиц, замещающих должности государственной гражданской службы Республики Тыва;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по реализации государственной политики в области противодействия коррупции в органах государственной власти, иных государственных органах и органах местного самоуправления, урегулирования конфликта интересов, реформирования и развития государственной и муниципальной службы;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о награждении государственными наградами, а также организация вручения Главой Республики Тыва государственных наград;</w:t>
      </w:r>
    </w:p>
    <w:p w:rsidR="00E7051B" w:rsidRDefault="00E7051B">
      <w:pPr>
        <w:pStyle w:val="ConsPlusNormal"/>
        <w:ind w:firstLine="540"/>
        <w:jc w:val="both"/>
      </w:pPr>
      <w:r>
        <w:t>осуществление во взаимодействии с Управлением делами Правительства Республики Тыва финансового, материально-технического, организационного и иного обеспечения Главы Республики Тыва, первых заместителей и заместителей Председателя Правительства Республики Тыва, членов Совета Федерации Федерального Собрания Российской Федерации - представителей от Правительства Республики Тыва и Верховного Хурала (парламента) Республики Тыва, депутатов Государственной Думы Федерального Собрания Российской Федерации при осуществлении ими своих полномочий на территории Республики Тыва и их помощников, лиц, замещающих в Администрации должности государственной гражданской службы;</w:t>
      </w:r>
    </w:p>
    <w:p w:rsidR="00E7051B" w:rsidRDefault="00E7051B">
      <w:pPr>
        <w:pStyle w:val="ConsPlusNormal"/>
        <w:ind w:firstLine="540"/>
        <w:jc w:val="both"/>
      </w:pPr>
      <w:r>
        <w:t>сбор, обработка, анализ информации и подготовка для Главы Республики Тыва информационно-аналитических материалов о социально-экономических и общественно-политических процессах, происходящих на территории Республики Тыва;</w:t>
      </w:r>
    </w:p>
    <w:p w:rsidR="00E7051B" w:rsidRDefault="00E7051B">
      <w:pPr>
        <w:pStyle w:val="ConsPlusNormal"/>
        <w:ind w:firstLine="540"/>
        <w:jc w:val="both"/>
      </w:pPr>
      <w:r>
        <w:t>информационно-аналитическое обеспечение Главы Республики Тыва по вопросам межрегиональных и культурных связей с субъектами Российской Федерации, зарубежными странами;</w:t>
      </w:r>
    </w:p>
    <w:p w:rsidR="00E7051B" w:rsidRDefault="00E7051B">
      <w:pPr>
        <w:pStyle w:val="ConsPlusNormal"/>
        <w:ind w:firstLine="540"/>
        <w:jc w:val="both"/>
      </w:pPr>
      <w:r>
        <w:t>информационно-аналитическое обеспечение Главы Республики Тыва в области внешнеторговой деятельности и внешнеэкономических связей;</w:t>
      </w:r>
    </w:p>
    <w:p w:rsidR="00E7051B" w:rsidRDefault="00E7051B">
      <w:pPr>
        <w:pStyle w:val="ConsPlusNormal"/>
        <w:ind w:firstLine="540"/>
        <w:jc w:val="both"/>
      </w:pPr>
      <w:r>
        <w:t>экспертно-аналитическое обеспечение реализации Главой Республики Тыва его конституционных полномочий;</w:t>
      </w:r>
    </w:p>
    <w:p w:rsidR="00E7051B" w:rsidRDefault="00E7051B">
      <w:pPr>
        <w:pStyle w:val="ConsPlusNormal"/>
        <w:ind w:firstLine="540"/>
        <w:jc w:val="both"/>
      </w:pPr>
      <w:r>
        <w:t>подготовка экспертных заключений, аналитических докладов и иных необходимых Главе Республики Тыва экспертных и аналитических материалов;</w:t>
      </w:r>
    </w:p>
    <w:p w:rsidR="00E7051B" w:rsidRDefault="00E7051B">
      <w:pPr>
        <w:pStyle w:val="ConsPlusNormal"/>
        <w:ind w:firstLine="540"/>
        <w:jc w:val="both"/>
      </w:pPr>
      <w:r>
        <w:t>координация разработки и экспертиза общереспубликанских проектов;</w:t>
      </w:r>
    </w:p>
    <w:p w:rsidR="00E7051B" w:rsidRDefault="00E7051B">
      <w:pPr>
        <w:pStyle w:val="ConsPlusNormal"/>
        <w:ind w:firstLine="540"/>
        <w:jc w:val="both"/>
      </w:pPr>
      <w:r>
        <w:t>обеспечение проведения Главой Республики Тыва в установленном порядке переговоров, разработка проектов соглашений о торгово-экономическом, научно-техническом и культурном сотрудничестве с субъектами Российской Федерации, а также коммерческими организациями;</w:t>
      </w:r>
    </w:p>
    <w:p w:rsidR="00E7051B" w:rsidRDefault="00E7051B">
      <w:pPr>
        <w:pStyle w:val="ConsPlusNormal"/>
        <w:ind w:firstLine="540"/>
        <w:jc w:val="both"/>
      </w:pPr>
      <w:r>
        <w:t>протокольное обеспечение официальных делегаций, в том числе зарубежных во время их пребывания на территории Республики Тыва;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по определению структуры органов исполнительной власти Республики Тыва, формированию Правительства Республики Тыва и принятию решения об отставке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 xml:space="preserve">подготовка информационно-аналитических материалов Главе Республики Тыва по вопросам политического планирования, систематическое информирование Главы Республики Тыва о </w:t>
      </w:r>
      <w:r>
        <w:lastRenderedPageBreak/>
        <w:t>политической ситуации на территории республики и оценке эффективности политического управления;</w:t>
      </w:r>
    </w:p>
    <w:p w:rsidR="00E7051B" w:rsidRDefault="00E7051B">
      <w:pPr>
        <w:pStyle w:val="ConsPlusNormal"/>
        <w:ind w:firstLine="540"/>
        <w:jc w:val="both"/>
      </w:pPr>
      <w:r>
        <w:t>ежегодная разработка основных направлений территориальной политики в Республике Тыва, направленной на оптимальное сочетание местных, республиканских и общегосударственных интересов, а также подготовка предложений по территориальной организации местного самоуправления на территории республики;</w:t>
      </w:r>
    </w:p>
    <w:p w:rsidR="00E7051B" w:rsidRDefault="00E7051B">
      <w:pPr>
        <w:pStyle w:val="ConsPlusNormal"/>
        <w:ind w:firstLine="540"/>
        <w:jc w:val="both"/>
      </w:pPr>
      <w:r>
        <w:t>мониторинг и анализ информации об организации и проведении на территории республики выборов в органы государственной власти и органы местного самоуправления, выборных должностных лиц;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по оказанию избирательным комиссиям, комиссиям референдума содействия в подготовке и проведении выборов, референдумов;</w:t>
      </w:r>
    </w:p>
    <w:p w:rsidR="00E7051B" w:rsidRDefault="00E7051B">
      <w:pPr>
        <w:pStyle w:val="ConsPlusNormal"/>
        <w:ind w:firstLine="540"/>
        <w:jc w:val="both"/>
      </w:pPr>
      <w:r>
        <w:t>ежеквартальный мониторинг и анализ правовых актов в области местного самоуправления, практики их реализации, подготовка для Главы Республики Тыва информационно-аналитических материалов, а также предложений по совершенствованию правовых актов в области местного самоуправления;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об отрешении от должности глав муниципальных образований и разработка по его поручению правовых актов Главы Республики Тыва в случаях и порядке, предусмотренных федеральным законодательством;</w:t>
      </w:r>
    </w:p>
    <w:p w:rsidR="00E7051B" w:rsidRDefault="00E7051B">
      <w:pPr>
        <w:pStyle w:val="ConsPlusNormal"/>
        <w:ind w:firstLine="540"/>
        <w:jc w:val="both"/>
      </w:pPr>
      <w:r>
        <w:t>разработка по поручению Главы Республики Тыва проектов конституционных законов Республики Тыва, законов Республики Тыва для внесения их Главой Республики Тыва, Правительством Республики Тыва в Верховный Хурал (парламент) Республики Тыва, разработка иных нормативных правовых актов совместно с Министерством Республики Тыва по делам юстиции;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по формированию государственной политики Республики Тыва в сфере национальных отношений, государственной поддержки институтов гражданского общества, казачества, общественных и гражданских инициатив, а также в сфере взаимодействия с религиозными организациями, политическими партиями и иными общественными объединениями;</w:t>
      </w:r>
    </w:p>
    <w:p w:rsidR="00E7051B" w:rsidRDefault="00E7051B">
      <w:pPr>
        <w:pStyle w:val="ConsPlusNormal"/>
        <w:ind w:firstLine="540"/>
        <w:jc w:val="both"/>
      </w:pPr>
      <w:r>
        <w:t>подготовка предложений Главе Республики Тыва по вопросам информационной политики, формирования республиканского информационного пространства, а также участие по поручению Главы Республики Тыва в реализации указанных предложений;</w:t>
      </w:r>
    </w:p>
    <w:p w:rsidR="00E7051B" w:rsidRDefault="00E7051B">
      <w:pPr>
        <w:pStyle w:val="ConsPlusNormal"/>
        <w:ind w:firstLine="540"/>
        <w:jc w:val="both"/>
      </w:pPr>
      <w:r>
        <w:t>предоставление средствам массовой информации сведений о деятельности Главы Республики Тыва, об издаваемых им актах, о заявлениях, выступлениях, встречах и других мероприятиях с его участием;</w:t>
      </w:r>
    </w:p>
    <w:p w:rsidR="00E7051B" w:rsidRDefault="00E7051B">
      <w:pPr>
        <w:pStyle w:val="ConsPlusNormal"/>
        <w:ind w:firstLine="540"/>
        <w:jc w:val="both"/>
      </w:pPr>
      <w:r>
        <w:t>ежеквартальный анализ состояния информационного пространства Республики Тыва, оперативное информирование Главы Республики Тыва о позиции средств массовой информации по поводу решений и выступлений Главы Республики Тыва, об откликах на них в средствах массовой информации;</w:t>
      </w:r>
    </w:p>
    <w:p w:rsidR="00E7051B" w:rsidRDefault="00E7051B">
      <w:pPr>
        <w:pStyle w:val="ConsPlusNormal"/>
        <w:ind w:firstLine="540"/>
        <w:jc w:val="both"/>
      </w:pPr>
      <w:r>
        <w:t>организация информационного обеспечения официальных встреч, переговоров, рабочих поездок Главы Республики Тыва, а также других мероприятий с участием Главы Республики Тыва;</w:t>
      </w:r>
    </w:p>
    <w:p w:rsidR="00E7051B" w:rsidRDefault="00E7051B">
      <w:pPr>
        <w:pStyle w:val="ConsPlusNormal"/>
        <w:ind w:firstLine="540"/>
        <w:jc w:val="both"/>
      </w:pPr>
      <w:r>
        <w:t>организация и обеспечение взаимодействия Главы Республики Тыва со средствами массовой информации;</w:t>
      </w:r>
    </w:p>
    <w:p w:rsidR="00E7051B" w:rsidRDefault="00E7051B">
      <w:pPr>
        <w:pStyle w:val="ConsPlusNormal"/>
        <w:ind w:firstLine="540"/>
        <w:jc w:val="both"/>
      </w:pPr>
      <w:r>
        <w:t>обеспечение полномочий Главы Республики Тыва и Правительства Республики Тыва по организации и осуществлению на территории Республики Тыва мероприятий по предупреждению терроризма и экстремизма, минимизации их последствий, по обеспечению законности, правопорядка и общественной безопасности;</w:t>
      </w:r>
    </w:p>
    <w:p w:rsidR="00E7051B" w:rsidRDefault="00E7051B">
      <w:pPr>
        <w:pStyle w:val="ConsPlusNormal"/>
        <w:ind w:firstLine="540"/>
        <w:jc w:val="both"/>
      </w:pPr>
      <w:r>
        <w:t>обеспечение специальной связи, защиты информации, составляющей государственную, служебную тайну;</w:t>
      </w:r>
    </w:p>
    <w:p w:rsidR="00E7051B" w:rsidRDefault="00E7051B">
      <w:pPr>
        <w:pStyle w:val="ConsPlusNormal"/>
        <w:ind w:firstLine="540"/>
        <w:jc w:val="both"/>
      </w:pPr>
      <w:r>
        <w:t>осуществление контроля за соблюдением требований Регламента Правительства Республики Тыва при внесении в Правительство Республики Тыва проектов законов Республики Тыва, постановлений и распоряжений Правительства Республики Тыва, договоров Республики Тыва, Правительства Республики Тыва и других документов, требующих рассмотрения в Правительстве Республики Тыва;</w:t>
      </w:r>
    </w:p>
    <w:p w:rsidR="00E7051B" w:rsidRDefault="00E7051B">
      <w:pPr>
        <w:pStyle w:val="ConsPlusNormal"/>
        <w:ind w:firstLine="540"/>
        <w:jc w:val="both"/>
      </w:pPr>
      <w:r>
        <w:t xml:space="preserve">протокольно-организационное обеспечение мероприятий с участием Главы Республики </w:t>
      </w:r>
      <w:r>
        <w:lastRenderedPageBreak/>
        <w:t>Тыва;</w:t>
      </w:r>
    </w:p>
    <w:p w:rsidR="00E7051B" w:rsidRDefault="00E7051B">
      <w:pPr>
        <w:pStyle w:val="ConsPlusNormal"/>
        <w:ind w:firstLine="540"/>
        <w:jc w:val="both"/>
      </w:pPr>
      <w:r>
        <w:t>оказание содействия по поручению Главы Республики Тыва в организационном обеспечении мероприятий, проводимых с участием Главы Республики Тыва;</w:t>
      </w:r>
    </w:p>
    <w:p w:rsidR="00E7051B" w:rsidRDefault="00E7051B">
      <w:pPr>
        <w:pStyle w:val="ConsPlusNormal"/>
        <w:ind w:firstLine="540"/>
        <w:jc w:val="both"/>
      </w:pPr>
      <w:r>
        <w:t>организационное обеспечение заседаний и совещаний Главы Республики Тыва, Правительства Республики Тыва и его Совета, подготовка совещаний и других мероприятий, проводимых с участием Главы Республики Тыва и заместителей Председателя Правительства Республики Тыва, оформление принятых решений;</w:t>
      </w:r>
    </w:p>
    <w:p w:rsidR="00E7051B" w:rsidRDefault="00E7051B">
      <w:pPr>
        <w:pStyle w:val="ConsPlusNormal"/>
        <w:ind w:firstLine="540"/>
        <w:jc w:val="both"/>
      </w:pPr>
      <w:r>
        <w:t>организация проработки поступивших Главе Республики Тыва, в Правительство Республики Тыва парламентских запросов, подготовка по ним проектов поручений Главы Республики Тыва или заместителей Председателя Правительства Республики Тыва, направление обращений комитетов и комиссий, а также депутатов Верховного Хурала (парламента) Республики Тыва в соответствующие органы исполнительной власти для рассмотрения;</w:t>
      </w:r>
    </w:p>
    <w:p w:rsidR="00E7051B" w:rsidRDefault="00E7051B">
      <w:pPr>
        <w:pStyle w:val="ConsPlusNormal"/>
        <w:ind w:firstLine="540"/>
        <w:jc w:val="both"/>
      </w:pPr>
      <w:r>
        <w:t>обеспечение рассмотрения устных и письменных обращений граждан Российской Федерации, иностранных граждан и лиц без гражданства, организаций и общественных объединений, адресованных Главе Республики Тыва, в Правительство Республики Тыва и Администрацию;</w:t>
      </w:r>
    </w:p>
    <w:p w:rsidR="00E7051B" w:rsidRDefault="00E7051B">
      <w:pPr>
        <w:pStyle w:val="ConsPlusNormal"/>
        <w:ind w:firstLine="540"/>
        <w:jc w:val="both"/>
      </w:pPr>
      <w:r>
        <w:t>организация приема граждан в Общественной приемной Президента Российской Федерации, приема граждан Главой Республики Тыва, первыми заместителями и заместителями Председателя Правительства Республики Тыва, а также проведение информационно-аналитической работы с указанными обращениями;</w:t>
      </w:r>
    </w:p>
    <w:p w:rsidR="00E7051B" w:rsidRDefault="00E7051B">
      <w:pPr>
        <w:pStyle w:val="ConsPlusNormal"/>
        <w:ind w:firstLine="540"/>
        <w:jc w:val="both"/>
      </w:pPr>
      <w:r>
        <w:t>информационно-статистическое, аналитическое и методическое обеспечение деятельности Главы Республики Тыва, Администрации и ее самостоятельных подразделений по рассмотрению обращений и запросов, по обеспечению конституционных прав граждан;</w:t>
      </w:r>
    </w:p>
    <w:p w:rsidR="00E7051B" w:rsidRDefault="00E7051B">
      <w:pPr>
        <w:pStyle w:val="ConsPlusNormal"/>
        <w:ind w:firstLine="540"/>
        <w:jc w:val="both"/>
      </w:pPr>
      <w:r>
        <w:t>анализ обращений, результатов их рассмотрения и принятых по ним мер, подготовка на его основе информационно-статистических обзоров и докладов;</w:t>
      </w:r>
    </w:p>
    <w:p w:rsidR="00E7051B" w:rsidRDefault="00E7051B">
      <w:pPr>
        <w:pStyle w:val="ConsPlusNormal"/>
        <w:ind w:firstLine="540"/>
        <w:jc w:val="both"/>
      </w:pPr>
      <w:r>
        <w:t>осуществление информационно-справочной работы, связанной с обращениями и запросами.</w:t>
      </w:r>
    </w:p>
    <w:p w:rsidR="00E7051B" w:rsidRDefault="00E7051B">
      <w:pPr>
        <w:pStyle w:val="ConsPlusNormal"/>
        <w:ind w:firstLine="540"/>
        <w:jc w:val="both"/>
      </w:pPr>
      <w:r>
        <w:t>13. Администрация осуществляет в соответствии с законодательством функции главного распорядителя и получателя средств республиканского бюджета Республики Тыва и выполняет иные функции в соответствии с решениями и поручениями Главы Республики Тыва и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jc w:val="center"/>
        <w:outlineLvl w:val="1"/>
      </w:pPr>
      <w:r>
        <w:t>3. Организация деятельности Администрации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  <w:bookmarkStart w:id="2" w:name="P135"/>
      <w:bookmarkEnd w:id="2"/>
      <w:r>
        <w:t xml:space="preserve">14. Глава Республики Тыва назначает на должность и освобождает от должности заместителя Председателя Правительства - руководителя Администрации Главы Республики Тыва и Аппарата Правительства Республики Тыва, первого заместителя и заместителей руководителя Администрации, советников Главы Республики Тыва, помощников Главы Республики Тыва, референтов Главы Республики Тыва, полномочных представителей Главы - Председателя Правительства Республики Тыва, руководителя и государственных гражданских служащих канцелярии Главы Республики Тыва, руководителя и государственных гражданских служащих </w:t>
      </w:r>
      <w:proofErr w:type="spellStart"/>
      <w:r>
        <w:t>референтуры</w:t>
      </w:r>
      <w:proofErr w:type="spellEnd"/>
      <w:r>
        <w:t xml:space="preserve"> Главы Республики Тыва, руководителя и государственных гражданских служащих служб Администрации.</w:t>
      </w:r>
    </w:p>
    <w:p w:rsidR="00E7051B" w:rsidRDefault="00E7051B">
      <w:pPr>
        <w:pStyle w:val="ConsPlusNormal"/>
        <w:ind w:firstLine="540"/>
        <w:jc w:val="both"/>
      </w:pPr>
      <w:r>
        <w:t>Назначение на должность и освобождение от должности руководителей департаментов и управлений осуществляется руководителем Администрации по согласованию с Главой Республики Тыва.</w:t>
      </w:r>
    </w:p>
    <w:p w:rsidR="00E7051B" w:rsidRDefault="00E7051B">
      <w:pPr>
        <w:pStyle w:val="ConsPlusNormal"/>
        <w:ind w:firstLine="540"/>
        <w:jc w:val="both"/>
      </w:pPr>
      <w:r>
        <w:t>Назначение на должность и освобождение от должности руководителей секретариатов первых заместителей, заместителей Председателя Правительства Республики Тыва осуществляется руководителем Администрации по согласованию с Главой Республики Тыва и с соответствующим заместителем Председателя Правительства Республики Тыва.</w:t>
      </w:r>
    </w:p>
    <w:p w:rsidR="00E7051B" w:rsidRDefault="00E7051B">
      <w:pPr>
        <w:pStyle w:val="ConsPlusNormal"/>
        <w:ind w:firstLine="540"/>
        <w:jc w:val="both"/>
      </w:pPr>
      <w:r>
        <w:t>15. Администрация при реализации возложенных на нее функций:</w:t>
      </w:r>
    </w:p>
    <w:p w:rsidR="00E7051B" w:rsidRDefault="00E7051B">
      <w:pPr>
        <w:pStyle w:val="ConsPlusNormal"/>
        <w:ind w:firstLine="540"/>
        <w:jc w:val="both"/>
      </w:pPr>
      <w:r>
        <w:t>взаимодействует с федеральными органами власти и их территориальными органами;</w:t>
      </w:r>
    </w:p>
    <w:p w:rsidR="00E7051B" w:rsidRDefault="00E7051B">
      <w:pPr>
        <w:pStyle w:val="ConsPlusNormal"/>
        <w:ind w:firstLine="540"/>
        <w:jc w:val="both"/>
      </w:pPr>
      <w:r>
        <w:t xml:space="preserve">взаимодействует с Верховным Хуралом (парламентом) Республики Тыва, Конституционным судом Республики Тыва и другими судебными органами, Счетной палатой Республики Тыва, Избирательной комиссией Республики Тыва и иными государственными органами, их аппаратами, </w:t>
      </w:r>
      <w:r>
        <w:lastRenderedPageBreak/>
        <w:t>органами местного самоуправления, Общественной палатой Республики Тыва, а также с их должностными лицами, с российскими, международными и иностранными организациями;</w:t>
      </w:r>
    </w:p>
    <w:p w:rsidR="00E7051B" w:rsidRDefault="00E7051B">
      <w:pPr>
        <w:pStyle w:val="ConsPlusNormal"/>
        <w:ind w:firstLine="540"/>
        <w:jc w:val="both"/>
      </w:pPr>
      <w:r>
        <w:t>запрашивает и получает в установленном порядке необходимую информацию от органов государственной власти, государственных органов и органов местного самоуправления, а также от организаций;</w:t>
      </w:r>
    </w:p>
    <w:p w:rsidR="00E7051B" w:rsidRDefault="00E7051B">
      <w:pPr>
        <w:pStyle w:val="ConsPlusNormal"/>
        <w:ind w:firstLine="540"/>
        <w:jc w:val="both"/>
      </w:pPr>
      <w:r>
        <w:t>пользуется государственными банками данных, использует государственные, в том числе правительственные, системы связи;</w:t>
      </w:r>
    </w:p>
    <w:p w:rsidR="00E7051B" w:rsidRDefault="00E7051B">
      <w:pPr>
        <w:pStyle w:val="ConsPlusNormal"/>
        <w:ind w:firstLine="540"/>
        <w:jc w:val="both"/>
      </w:pPr>
      <w:r>
        <w:t>организует проведение научных и исследовательских работ, в том числе с привлечением на договорной основе научных организаций, ученых и экспертов;</w:t>
      </w:r>
    </w:p>
    <w:p w:rsidR="00E7051B" w:rsidRDefault="00E7051B">
      <w:pPr>
        <w:pStyle w:val="ConsPlusNormal"/>
        <w:ind w:firstLine="540"/>
        <w:jc w:val="both"/>
      </w:pPr>
      <w:r>
        <w:t>осуществляет иные полномочия, предусмотренные федеральными законами и законами Республики Тыва.</w:t>
      </w:r>
    </w:p>
    <w:p w:rsidR="00E7051B" w:rsidRDefault="00E7051B">
      <w:pPr>
        <w:pStyle w:val="ConsPlusNormal"/>
        <w:ind w:firstLine="540"/>
        <w:jc w:val="both"/>
      </w:pPr>
      <w:r>
        <w:t>16. Руководитель Администрации:</w:t>
      </w:r>
    </w:p>
    <w:p w:rsidR="00E7051B" w:rsidRDefault="00E7051B">
      <w:pPr>
        <w:pStyle w:val="ConsPlusNormal"/>
        <w:ind w:firstLine="540"/>
        <w:jc w:val="both"/>
      </w:pPr>
      <w:r>
        <w:t>осуществляет руководство Администрацией;</w:t>
      </w:r>
    </w:p>
    <w:p w:rsidR="00E7051B" w:rsidRDefault="00E7051B">
      <w:pPr>
        <w:pStyle w:val="ConsPlusNormal"/>
        <w:ind w:firstLine="540"/>
        <w:jc w:val="both"/>
      </w:pPr>
      <w:r>
        <w:t>представляет Администрацию во взаимоотношениях с федеральными органами государственной власти, органами государственной власти субъектов Российской Федерации, органами государственной власти Республики Тыва и иными государственными органами Республики Тыва, органами местного самоуправления, организациями, общественными объединениями, гражданами;</w:t>
      </w:r>
    </w:p>
    <w:p w:rsidR="00E7051B" w:rsidRDefault="00E7051B">
      <w:pPr>
        <w:pStyle w:val="ConsPlusNormal"/>
        <w:ind w:firstLine="540"/>
        <w:jc w:val="both"/>
      </w:pPr>
      <w:r>
        <w:t>координирует деятельность советников Главы Республики Тыва, помощников Главы Республики Тыва, референтов Главы Республики Тыва, полномочных представителей Главы - Председателя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представляет Администрацию без доверенности, заключает договоры, соглашения и совершает иные действия от имени Администрации;</w:t>
      </w:r>
    </w:p>
    <w:p w:rsidR="00E7051B" w:rsidRDefault="00E7051B">
      <w:pPr>
        <w:pStyle w:val="ConsPlusNormal"/>
        <w:ind w:firstLine="540"/>
        <w:jc w:val="both"/>
      </w:pPr>
      <w:r>
        <w:t>представляет Главе Республики Тыва кандидатуры для назначения на должности первого заместителя, заместителей руководителя Администрации, полномочных представителей Главы - Председателя Правительства Республики Тыва;</w:t>
      </w:r>
    </w:p>
    <w:p w:rsidR="00E7051B" w:rsidRDefault="00E7051B">
      <w:pPr>
        <w:pStyle w:val="ConsPlusNormal"/>
        <w:ind w:firstLine="540"/>
        <w:jc w:val="both"/>
      </w:pPr>
      <w:r>
        <w:t>согласовывает с Главой Республики Тыва назначение на должность и освобождение от должности руководителей департаментов, управлений, секретариатов первых заместителей, заместителей Председателя Правительства Республики Тыва и руководителя Администрации;</w:t>
      </w:r>
    </w:p>
    <w:p w:rsidR="00E7051B" w:rsidRDefault="00E7051B">
      <w:pPr>
        <w:pStyle w:val="ConsPlusNormal"/>
        <w:ind w:firstLine="540"/>
        <w:jc w:val="both"/>
      </w:pPr>
      <w:r>
        <w:t xml:space="preserve">утверждает штатное расписание Администрации, осуществляет назначение на должности и освобождение от должностей государственной гражданской службы в Администрации, кроме указанных в </w:t>
      </w:r>
      <w:hyperlink w:anchor="P135" w:history="1">
        <w:r>
          <w:rPr>
            <w:color w:val="0000FF"/>
          </w:rPr>
          <w:t>абзаце первом пункта 14</w:t>
        </w:r>
      </w:hyperlink>
      <w:r>
        <w:t xml:space="preserve"> настоящего Указа;</w:t>
      </w:r>
    </w:p>
    <w:p w:rsidR="00E7051B" w:rsidRDefault="00E7051B">
      <w:pPr>
        <w:pStyle w:val="ConsPlusNormal"/>
        <w:ind w:firstLine="540"/>
        <w:jc w:val="both"/>
      </w:pPr>
      <w:r>
        <w:t>осуществляет иные полномочия по руководству Администрацией, предусмотренные федеральными законами и законами Республики Тыва.</w:t>
      </w:r>
    </w:p>
    <w:p w:rsidR="00E7051B" w:rsidRDefault="00E7051B">
      <w:pPr>
        <w:pStyle w:val="ConsPlusNormal"/>
        <w:ind w:firstLine="540"/>
        <w:jc w:val="both"/>
      </w:pPr>
      <w:r>
        <w:t>17. Заместитель Председателя Правительства Республики Тыва - руководитель Администрации Главы Республики Тыва и Аппарата Правительства Республики Тыва несет персональную ответственность за деятельность Администрации.</w:t>
      </w:r>
    </w:p>
    <w:p w:rsidR="00E7051B" w:rsidRDefault="00E7051B">
      <w:pPr>
        <w:pStyle w:val="ConsPlusNormal"/>
        <w:ind w:firstLine="540"/>
        <w:jc w:val="both"/>
      </w:pPr>
      <w:r>
        <w:t>18. В случае отсутствия руководителя Администрации (в связи со служебной командировкой, временной нетрудоспособностью, отпуском, приостановлением полномочий, прекращением полномочий) полномочия руководителя Администрации временно осуществляет первый заместитель руководителя Администрации.</w:t>
      </w:r>
    </w:p>
    <w:p w:rsidR="00E7051B" w:rsidRDefault="00E7051B">
      <w:pPr>
        <w:pStyle w:val="ConsPlusNormal"/>
        <w:ind w:firstLine="540"/>
        <w:jc w:val="both"/>
      </w:pPr>
      <w:r>
        <w:t>19. Администрация по вопросам своей компетенции издает распоряжения.</w:t>
      </w:r>
    </w:p>
    <w:p w:rsidR="00E7051B" w:rsidRDefault="00E7051B">
      <w:pPr>
        <w:pStyle w:val="ConsPlusNormal"/>
        <w:ind w:firstLine="540"/>
        <w:jc w:val="both"/>
      </w:pPr>
      <w:r>
        <w:t>20. Распоряжения Администрации подписываются руководителем Администрации.</w:t>
      </w: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ind w:firstLine="540"/>
        <w:jc w:val="both"/>
      </w:pPr>
    </w:p>
    <w:p w:rsidR="00E7051B" w:rsidRDefault="00E7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51B" w:rsidRDefault="00E7051B">
      <w:pPr>
        <w:pStyle w:val="ConsPlusNormal"/>
        <w:ind w:firstLine="540"/>
        <w:jc w:val="both"/>
      </w:pPr>
      <w:r>
        <w:t xml:space="preserve">Указами Главы РТ от 03.12.2013 </w:t>
      </w:r>
      <w:hyperlink r:id="rId17" w:history="1">
        <w:r>
          <w:rPr>
            <w:color w:val="0000FF"/>
          </w:rPr>
          <w:t>N 238</w:t>
        </w:r>
      </w:hyperlink>
      <w:r>
        <w:t xml:space="preserve">, от 07.05.2013 </w:t>
      </w:r>
      <w:hyperlink r:id="rId18" w:history="1">
        <w:r>
          <w:rPr>
            <w:color w:val="0000FF"/>
          </w:rPr>
          <w:t>N 109</w:t>
        </w:r>
      </w:hyperlink>
      <w:r>
        <w:t xml:space="preserve">, от 19.03.2013 </w:t>
      </w:r>
      <w:hyperlink r:id="rId19" w:history="1">
        <w:r>
          <w:rPr>
            <w:color w:val="0000FF"/>
          </w:rPr>
          <w:t>N 69</w:t>
        </w:r>
      </w:hyperlink>
      <w:r>
        <w:t xml:space="preserve"> в Структуру Администрации Главы Республики Тыва и Аппарата Правительства Республики Тыва были внесены изменения.</w:t>
      </w:r>
    </w:p>
    <w:p w:rsidR="00E7051B" w:rsidRDefault="00E7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51B" w:rsidRDefault="00E7051B">
      <w:pPr>
        <w:pStyle w:val="ConsPlusNormal"/>
        <w:jc w:val="right"/>
        <w:outlineLvl w:val="0"/>
      </w:pPr>
      <w:r>
        <w:t>Утверждена</w:t>
      </w:r>
    </w:p>
    <w:p w:rsidR="00E7051B" w:rsidRDefault="00E7051B">
      <w:pPr>
        <w:pStyle w:val="ConsPlusNormal"/>
        <w:jc w:val="right"/>
      </w:pPr>
      <w:r>
        <w:t>Указом Главы - Председателя Правительства</w:t>
      </w:r>
    </w:p>
    <w:p w:rsidR="00E7051B" w:rsidRDefault="00E7051B">
      <w:pPr>
        <w:pStyle w:val="ConsPlusNormal"/>
        <w:jc w:val="right"/>
      </w:pPr>
      <w:r>
        <w:t>Республики Тыва</w:t>
      </w:r>
    </w:p>
    <w:p w:rsidR="00E7051B" w:rsidRDefault="00E7051B">
      <w:pPr>
        <w:pStyle w:val="ConsPlusNormal"/>
        <w:jc w:val="right"/>
      </w:pPr>
      <w:r>
        <w:t>от 10 июля 2012 г. N 194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Title"/>
        <w:jc w:val="center"/>
      </w:pPr>
      <w:bookmarkStart w:id="3" w:name="P171"/>
      <w:bookmarkEnd w:id="3"/>
      <w:r>
        <w:t>СТРУКТУРА</w:t>
      </w:r>
    </w:p>
    <w:p w:rsidR="00E7051B" w:rsidRDefault="00E7051B">
      <w:pPr>
        <w:pStyle w:val="ConsPlusTitle"/>
        <w:jc w:val="center"/>
      </w:pPr>
      <w:r>
        <w:t>АДМИНИСТРАЦИИ ГЛАВЫ РЕСПУБЛИКИ ТЫВА</w:t>
      </w:r>
    </w:p>
    <w:p w:rsidR="00E7051B" w:rsidRDefault="00E7051B">
      <w:pPr>
        <w:pStyle w:val="ConsPlusTitle"/>
        <w:jc w:val="center"/>
      </w:pPr>
      <w:r>
        <w:t>И АППАРАТА ПРАВИТЕЛЬСТВА РЕСПУБЛИКИ ТЫВА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jc w:val="center"/>
      </w:pPr>
      <w:r>
        <w:t>Список изменяющих документов</w:t>
      </w:r>
    </w:p>
    <w:p w:rsidR="00E7051B" w:rsidRDefault="00E7051B">
      <w:pPr>
        <w:pStyle w:val="ConsPlusNormal"/>
        <w:jc w:val="center"/>
      </w:pPr>
      <w:r>
        <w:t>(с изм., внесенными указами Главы РТ</w:t>
      </w:r>
    </w:p>
    <w:p w:rsidR="00E7051B" w:rsidRDefault="00E7051B">
      <w:pPr>
        <w:pStyle w:val="ConsPlusNormal"/>
        <w:jc w:val="center"/>
      </w:pPr>
      <w:r>
        <w:t xml:space="preserve">от 19.03.2013 </w:t>
      </w:r>
      <w:hyperlink r:id="rId20" w:history="1">
        <w:r>
          <w:rPr>
            <w:color w:val="0000FF"/>
          </w:rPr>
          <w:t>N 69</w:t>
        </w:r>
      </w:hyperlink>
      <w:r>
        <w:t xml:space="preserve">, от 07.05.2013 </w:t>
      </w:r>
      <w:hyperlink r:id="rId21" w:history="1">
        <w:r>
          <w:rPr>
            <w:color w:val="0000FF"/>
          </w:rPr>
          <w:t>N 109</w:t>
        </w:r>
      </w:hyperlink>
      <w:r>
        <w:t>,</w:t>
      </w:r>
    </w:p>
    <w:p w:rsidR="00E7051B" w:rsidRDefault="00E7051B">
      <w:pPr>
        <w:pStyle w:val="ConsPlusNormal"/>
        <w:jc w:val="center"/>
      </w:pPr>
      <w:r>
        <w:t xml:space="preserve">от 03.12.2013 </w:t>
      </w:r>
      <w:hyperlink r:id="rId22" w:history="1">
        <w:r>
          <w:rPr>
            <w:color w:val="0000FF"/>
          </w:rPr>
          <w:t>N 238</w:t>
        </w:r>
      </w:hyperlink>
      <w:r>
        <w:t>)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jc w:val="center"/>
      </w:pPr>
      <w:r>
        <w:t>(Не приводится.)</w:t>
      </w: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jc w:val="center"/>
      </w:pPr>
    </w:p>
    <w:p w:rsidR="00E7051B" w:rsidRDefault="00E7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F37" w:rsidRDefault="00AB4F37"/>
    <w:sectPr w:rsidR="00AB4F37" w:rsidSect="0034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B"/>
    <w:rsid w:val="00440405"/>
    <w:rsid w:val="00AB4F37"/>
    <w:rsid w:val="00E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CDDB-B78A-4EE7-9451-F800BB2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8219FBEBDC241F4A9B39A42A0C2EC3CAB39742D032EDEAB65466C196F736EBDEE4AE15F972C32E7C853R4h0E" TargetMode="External"/><Relationship Id="rId13" Type="http://schemas.openxmlformats.org/officeDocument/2006/relationships/hyperlink" Target="consultantplus://offline/ref=3D78219FBEBDC241F4A9B39A42A0C2EC3CAB39742E022ADBAE65466C196F736EBDEE4AE15F972C32E7C853R4h0E" TargetMode="External"/><Relationship Id="rId18" Type="http://schemas.openxmlformats.org/officeDocument/2006/relationships/hyperlink" Target="consultantplus://offline/ref=3D78219FBEBDC241F4A9B39A42A0C2EC3CAB39742E0226DDAE65466C196F736EBDEE4AE15F972C32E7C852R4h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78219FBEBDC241F4A9B39A42A0C2EC3CAB39742E0226DDAE65466C196F736EBDEE4AE15F972C32E7C852R4h7E" TargetMode="External"/><Relationship Id="rId7" Type="http://schemas.openxmlformats.org/officeDocument/2006/relationships/hyperlink" Target="consultantplus://offline/ref=3D78219FBEBDC241F4A9B39A42A0C2EC3CAB39742E0128DCAC65466C196F736EBDEE4AE15F972C32E7C853R4h0E" TargetMode="External"/><Relationship Id="rId12" Type="http://schemas.openxmlformats.org/officeDocument/2006/relationships/hyperlink" Target="consultantplus://offline/ref=3D78219FBEBDC241F4A9B39A42A0C2EC3CAB39742E042DD6A365466C196F736ERBhDE" TargetMode="External"/><Relationship Id="rId17" Type="http://schemas.openxmlformats.org/officeDocument/2006/relationships/hyperlink" Target="consultantplus://offline/ref=3D78219FBEBDC241F4A9B39A42A0C2EC3CAB39742E0128DCAC65466C196F736EBDEE4AE15F972C32E7C853R4h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78219FBEBDC241F4A9B39A42A0C2EC3CAB39742E022ADBAE65466C196F736EBDEE4AE15F972C32E7C853R4h0E" TargetMode="External"/><Relationship Id="rId20" Type="http://schemas.openxmlformats.org/officeDocument/2006/relationships/hyperlink" Target="consultantplus://offline/ref=3D78219FBEBDC241F4A9B39A42A0C2EC3CAB39742E0226DAA865466C196F736EBDEE4AE15F972C32E7C853R4h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8219FBEBDC241F4A9B39A42A0C2EC3CAB39742E0226DDAE65466C196F736EBDEE4AE15F972C32E7C852R4h7E" TargetMode="External"/><Relationship Id="rId11" Type="http://schemas.openxmlformats.org/officeDocument/2006/relationships/hyperlink" Target="consultantplus://offline/ref=3D78219FBEBDC241F4A9B39A42A0C2EC3CAB39742E042CDFAF65466C196F736ERBhD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D78219FBEBDC241F4A9B39A42A0C2EC3CAB39742E0226DAA865466C196F736EBDEE4AE15F972C32E7C853R4h0E" TargetMode="External"/><Relationship Id="rId15" Type="http://schemas.openxmlformats.org/officeDocument/2006/relationships/hyperlink" Target="consultantplus://offline/ref=3D78219FBEBDC241F4A9B39A42A0C2EC3CAB39742D042DD8AC65466C196F736ERBh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78219FBEBDC241F4A9B39A42A0C2EC3CAB39742D032EDEAB65466C196F736EBDEE4AE15F972C32E7C853R4h0E" TargetMode="External"/><Relationship Id="rId19" Type="http://schemas.openxmlformats.org/officeDocument/2006/relationships/hyperlink" Target="consultantplus://offline/ref=3D78219FBEBDC241F4A9B39A42A0C2EC3CAB39742E0226DAA865466C196F736EBDEE4AE15F972C32E7C853R4h0E" TargetMode="External"/><Relationship Id="rId4" Type="http://schemas.openxmlformats.org/officeDocument/2006/relationships/hyperlink" Target="consultantplus://offline/ref=3D78219FBEBDC241F4A9B39A42A0C2EC3CAB39742E022ADBAE65466C196F736EBDEE4AE15F972C32E7C853R4h0E" TargetMode="External"/><Relationship Id="rId9" Type="http://schemas.openxmlformats.org/officeDocument/2006/relationships/hyperlink" Target="consultantplus://offline/ref=3D78219FBEBDC241F4A9B39A42A0C2EC3CAB39742D042DD8AC65466C196F736EBDEE4AE15F972C32E6C85BR4h5E" TargetMode="External"/><Relationship Id="rId14" Type="http://schemas.openxmlformats.org/officeDocument/2006/relationships/hyperlink" Target="consultantplus://offline/ref=3D78219FBEBDC241F4A9AD9754CC98E23AA8607C2451738AA76F13R3h4E" TargetMode="External"/><Relationship Id="rId22" Type="http://schemas.openxmlformats.org/officeDocument/2006/relationships/hyperlink" Target="consultantplus://offline/ref=3D78219FBEBDC241F4A9B39A42A0C2EC3CAB39742E0128DCAC65466C196F736EBDEE4AE15F972C32E7C853R4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Аракчаа А.А.</dc:creator>
  <cp:keywords/>
  <dc:description/>
  <cp:lastModifiedBy>Аракчаа А.А.</cp:lastModifiedBy>
  <cp:revision>2</cp:revision>
  <dcterms:created xsi:type="dcterms:W3CDTF">2016-11-30T04:37:00Z</dcterms:created>
  <dcterms:modified xsi:type="dcterms:W3CDTF">2016-11-30T04:37:00Z</dcterms:modified>
</cp:coreProperties>
</file>